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66" w:rsidRPr="006A2A51" w:rsidRDefault="00BF0666" w:rsidP="00BF066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A2A51"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BF0666" w:rsidRPr="006A2A51" w:rsidRDefault="00BF0666" w:rsidP="00BF0666">
      <w:pPr>
        <w:jc w:val="center"/>
        <w:rPr>
          <w:b/>
          <w:sz w:val="28"/>
          <w:szCs w:val="28"/>
        </w:rPr>
      </w:pPr>
    </w:p>
    <w:p w:rsidR="00BF0666" w:rsidRPr="006A2A51" w:rsidRDefault="00BF0666" w:rsidP="00BF0666">
      <w:pPr>
        <w:jc w:val="center"/>
        <w:rPr>
          <w:b/>
          <w:spacing w:val="60"/>
          <w:sz w:val="28"/>
          <w:szCs w:val="28"/>
        </w:rPr>
      </w:pPr>
      <w:r w:rsidRPr="006A2A51">
        <w:rPr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F0666" w:rsidRPr="00161CB5" w:rsidTr="005760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BF0666" w:rsidRPr="00A85FF1" w:rsidRDefault="00BF0666" w:rsidP="0057608C">
            <w:pPr>
              <w:jc w:val="center"/>
              <w:rPr>
                <w:sz w:val="28"/>
                <w:szCs w:val="28"/>
              </w:rPr>
            </w:pPr>
            <w:r w:rsidRPr="00A85FF1">
              <w:rPr>
                <w:sz w:val="28"/>
                <w:szCs w:val="28"/>
              </w:rPr>
              <w:t>7 августа 2023 года</w:t>
            </w:r>
          </w:p>
        </w:tc>
        <w:tc>
          <w:tcPr>
            <w:tcW w:w="3107" w:type="dxa"/>
          </w:tcPr>
          <w:p w:rsidR="00BF0666" w:rsidRPr="00161CB5" w:rsidRDefault="00BF0666" w:rsidP="0057608C">
            <w:pPr>
              <w:jc w:val="right"/>
              <w:rPr>
                <w:szCs w:val="28"/>
              </w:rPr>
            </w:pPr>
            <w:r w:rsidRPr="00161CB5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BF0666" w:rsidRPr="00A85FF1" w:rsidRDefault="00BF0666" w:rsidP="0057608C">
            <w:pPr>
              <w:jc w:val="center"/>
              <w:rPr>
                <w:sz w:val="28"/>
                <w:szCs w:val="28"/>
              </w:rPr>
            </w:pPr>
            <w:r w:rsidRPr="00A85FF1">
              <w:rPr>
                <w:sz w:val="28"/>
                <w:szCs w:val="28"/>
              </w:rPr>
              <w:t>64/239</w:t>
            </w:r>
          </w:p>
        </w:tc>
      </w:tr>
    </w:tbl>
    <w:p w:rsidR="00BF0666" w:rsidRPr="00161CB5" w:rsidRDefault="00BF0666" w:rsidP="00BF0666">
      <w:pPr>
        <w:jc w:val="center"/>
        <w:rPr>
          <w:b/>
          <w:szCs w:val="28"/>
        </w:rPr>
      </w:pPr>
      <w:r w:rsidRPr="00161CB5">
        <w:rPr>
          <w:b/>
          <w:szCs w:val="28"/>
        </w:rPr>
        <w:t>г. Архангельск</w:t>
      </w:r>
    </w:p>
    <w:p w:rsidR="00BF0666" w:rsidRDefault="00BF0666" w:rsidP="000219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21900" w:rsidRDefault="00021900" w:rsidP="000219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порядке размещения наименований и эмблем политических партий</w:t>
      </w:r>
    </w:p>
    <w:p w:rsidR="00021900" w:rsidRDefault="00021900" w:rsidP="000219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 избирательном бюллетене для голосования по единому избирательному округу на выборах депутатов Архангельской</w:t>
      </w:r>
    </w:p>
    <w:p w:rsidR="00021900" w:rsidRPr="0036550C" w:rsidRDefault="00021900" w:rsidP="000219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городской Думы двадцать восьмого созыва</w:t>
      </w:r>
    </w:p>
    <w:p w:rsidR="00021900" w:rsidRDefault="00021900" w:rsidP="000219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1900" w:rsidRDefault="00021900" w:rsidP="00A85FF1">
      <w:pPr>
        <w:widowControl w:val="0"/>
        <w:autoSpaceDE w:val="0"/>
        <w:autoSpaceDN w:val="0"/>
        <w:adjustRightInd w:val="0"/>
        <w:spacing w:line="33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75.1 областного закона Архангельской области «О выборах в органы местного самоуправления в Архангельской области» и на основании протокола о результатах проведения жеребьевки для размещения наименований и эмблем политических партий в избирательном бюллетене для голосования по единому избирательному округу на выборах депутатов Архангельской городской Думы двадцать восьмого созыва от 07.08.2023 </w:t>
      </w:r>
      <w:r w:rsidR="00495E79">
        <w:rPr>
          <w:sz w:val="28"/>
          <w:szCs w:val="28"/>
        </w:rPr>
        <w:t>года</w:t>
      </w:r>
      <w:r w:rsidR="00D3606D">
        <w:rPr>
          <w:sz w:val="28"/>
          <w:szCs w:val="28"/>
        </w:rPr>
        <w:t>,</w:t>
      </w:r>
      <w:r w:rsidR="00495E7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Октябрьская территориальная избирательная комиссия</w:t>
      </w:r>
      <w:proofErr w:type="gramEnd"/>
      <w:r>
        <w:rPr>
          <w:sz w:val="28"/>
          <w:szCs w:val="28"/>
        </w:rPr>
        <w:t xml:space="preserve">, г. Архангельск </w:t>
      </w:r>
      <w:r w:rsidRPr="00A25073">
        <w:rPr>
          <w:b/>
          <w:sz w:val="28"/>
          <w:szCs w:val="28"/>
        </w:rPr>
        <w:t>постановляет:</w:t>
      </w:r>
    </w:p>
    <w:p w:rsidR="00BF0666" w:rsidRDefault="00021900" w:rsidP="00495E79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следующий порядок размещения наименований и эмблем политических партий в избирательном бюллетене для голосования по единому избирательному округу на выборах депутатов Архангельской городской Думы двадцать восьмого созыва:</w:t>
      </w:r>
      <w:r w:rsidR="00495E79">
        <w:rPr>
          <w:sz w:val="28"/>
          <w:szCs w:val="28"/>
        </w:rPr>
        <w:t xml:space="preserve"> </w:t>
      </w:r>
    </w:p>
    <w:p w:rsidR="00D3606D" w:rsidRDefault="00D3606D" w:rsidP="00D3606D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21900">
        <w:rPr>
          <w:sz w:val="28"/>
          <w:szCs w:val="28"/>
        </w:rPr>
        <w:t>Всероссийская политическая партия "ЕДИНАЯ РОССИЯ"</w:t>
      </w:r>
      <w:r>
        <w:rPr>
          <w:sz w:val="28"/>
          <w:szCs w:val="28"/>
        </w:rPr>
        <w:t>.</w:t>
      </w:r>
    </w:p>
    <w:p w:rsidR="00D3606D" w:rsidRPr="00021900" w:rsidRDefault="00D3606D" w:rsidP="00D3606D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21900">
        <w:rPr>
          <w:sz w:val="28"/>
          <w:szCs w:val="28"/>
        </w:rPr>
        <w:t>Партия СПРАВЕДЛИВАЯ РОССИЯ – ЗА ПРАВДУ</w:t>
      </w:r>
      <w:r>
        <w:rPr>
          <w:sz w:val="28"/>
          <w:szCs w:val="28"/>
        </w:rPr>
        <w:t>.</w:t>
      </w:r>
    </w:p>
    <w:p w:rsidR="00D3606D" w:rsidRPr="00021900" w:rsidRDefault="00D3606D" w:rsidP="00D3606D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21900">
        <w:rPr>
          <w:sz w:val="28"/>
          <w:szCs w:val="28"/>
        </w:rPr>
        <w:t>Политическая партия «НОВЫЕ ЛЮДИ»</w:t>
      </w:r>
      <w:r>
        <w:rPr>
          <w:sz w:val="28"/>
          <w:szCs w:val="28"/>
        </w:rPr>
        <w:t>.</w:t>
      </w:r>
    </w:p>
    <w:p w:rsidR="00D3606D" w:rsidRDefault="00D3606D" w:rsidP="00D3606D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21900">
        <w:rPr>
          <w:sz w:val="28"/>
          <w:szCs w:val="28"/>
        </w:rPr>
        <w:t>Политическая</w:t>
      </w:r>
      <w:r>
        <w:rPr>
          <w:sz w:val="28"/>
          <w:szCs w:val="28"/>
        </w:rPr>
        <w:t xml:space="preserve"> партия КОММУНИСТИЧЕСКАЯ ПАРТИЯ</w:t>
      </w:r>
    </w:p>
    <w:p w:rsidR="00D3606D" w:rsidRDefault="00D3606D" w:rsidP="00D3606D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 w:rsidRPr="00021900">
        <w:rPr>
          <w:sz w:val="28"/>
          <w:szCs w:val="28"/>
        </w:rPr>
        <w:t>КОММУНИСТЫ РОССИИ</w:t>
      </w:r>
      <w:r>
        <w:rPr>
          <w:sz w:val="28"/>
          <w:szCs w:val="28"/>
        </w:rPr>
        <w:t>.</w:t>
      </w:r>
    </w:p>
    <w:p w:rsidR="00D3606D" w:rsidRPr="00021900" w:rsidRDefault="00D3606D" w:rsidP="00D3606D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D3606D">
        <w:rPr>
          <w:sz w:val="28"/>
          <w:szCs w:val="28"/>
        </w:rPr>
        <w:t xml:space="preserve"> </w:t>
      </w:r>
      <w:r w:rsidRPr="00021900">
        <w:rPr>
          <w:sz w:val="28"/>
          <w:szCs w:val="28"/>
        </w:rPr>
        <w:t>ВСЕРОССИЙСКАЯ ПОЛИТИЧЕСКАЯ ПАРТИЯ «РОДИНА»</w:t>
      </w:r>
    </w:p>
    <w:p w:rsidR="00FA17E7" w:rsidRDefault="00D3606D" w:rsidP="007739B7">
      <w:pPr>
        <w:widowControl w:val="0"/>
        <w:autoSpaceDE w:val="0"/>
        <w:autoSpaceDN w:val="0"/>
        <w:adjustRightInd w:val="0"/>
        <w:spacing w:line="336" w:lineRule="auto"/>
        <w:ind w:left="708" w:firstLine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739B7" w:rsidRPr="00021900">
        <w:rPr>
          <w:sz w:val="28"/>
          <w:szCs w:val="28"/>
        </w:rPr>
        <w:t xml:space="preserve">Политическая </w:t>
      </w:r>
      <w:r w:rsidR="00FA17E7">
        <w:rPr>
          <w:sz w:val="28"/>
          <w:szCs w:val="28"/>
        </w:rPr>
        <w:t>партия «КОММУНИСТИЧЕСКАЯ ПАРТИЯ</w:t>
      </w:r>
    </w:p>
    <w:p w:rsidR="007739B7" w:rsidRDefault="007739B7" w:rsidP="007739B7">
      <w:pPr>
        <w:widowControl w:val="0"/>
        <w:autoSpaceDE w:val="0"/>
        <w:autoSpaceDN w:val="0"/>
        <w:adjustRightInd w:val="0"/>
        <w:spacing w:line="336" w:lineRule="auto"/>
        <w:ind w:left="708" w:firstLine="143"/>
        <w:jc w:val="both"/>
        <w:rPr>
          <w:sz w:val="28"/>
          <w:szCs w:val="28"/>
        </w:rPr>
      </w:pPr>
      <w:r w:rsidRPr="00021900">
        <w:rPr>
          <w:sz w:val="28"/>
          <w:szCs w:val="28"/>
        </w:rPr>
        <w:t>РОССИЙСКОЙ ФЕДЕРАЦИИ»</w:t>
      </w:r>
    </w:p>
    <w:p w:rsidR="007739B7" w:rsidRPr="00021900" w:rsidRDefault="007739B7" w:rsidP="007739B7">
      <w:pPr>
        <w:widowControl w:val="0"/>
        <w:autoSpaceDE w:val="0"/>
        <w:autoSpaceDN w:val="0"/>
        <w:adjustRightInd w:val="0"/>
        <w:spacing w:line="336" w:lineRule="auto"/>
        <w:ind w:left="708" w:firstLine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21900">
        <w:rPr>
          <w:sz w:val="28"/>
          <w:szCs w:val="28"/>
        </w:rPr>
        <w:t>Политическая партия ЛДПР – Либерально-демократическая партия России</w:t>
      </w:r>
      <w:r>
        <w:rPr>
          <w:sz w:val="28"/>
          <w:szCs w:val="28"/>
        </w:rPr>
        <w:t>.</w:t>
      </w:r>
    </w:p>
    <w:p w:rsidR="00021900" w:rsidRDefault="00021900" w:rsidP="007739B7">
      <w:pPr>
        <w:widowControl w:val="0"/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территориальные избирательные комиссии, г. Архангельск.</w:t>
      </w:r>
    </w:p>
    <w:p w:rsidR="00021900" w:rsidRDefault="00021900" w:rsidP="00021900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Октябрьской территориальной избирательной комиссии, г. Архангельск  в сети Интернет.</w:t>
      </w:r>
    </w:p>
    <w:p w:rsidR="00EA6763" w:rsidRDefault="00EA6763"/>
    <w:p w:rsidR="00BF0666" w:rsidRDefault="00BF0666"/>
    <w:tbl>
      <w:tblPr>
        <w:tblW w:w="5000" w:type="pct"/>
        <w:jc w:val="center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48"/>
        <w:gridCol w:w="3014"/>
        <w:gridCol w:w="2607"/>
      </w:tblGrid>
      <w:tr w:rsidR="00BF0666" w:rsidRPr="00BF0666" w:rsidTr="0057608C">
        <w:trPr>
          <w:jc w:val="center"/>
        </w:trPr>
        <w:tc>
          <w:tcPr>
            <w:tcW w:w="2063" w:type="pct"/>
          </w:tcPr>
          <w:p w:rsidR="00BF0666" w:rsidRPr="00BF0666" w:rsidRDefault="00BF0666" w:rsidP="0057608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0666">
              <w:rPr>
                <w:sz w:val="28"/>
                <w:szCs w:val="28"/>
              </w:rPr>
              <w:t xml:space="preserve">Председатель комиссии </w:t>
            </w:r>
          </w:p>
          <w:p w:rsidR="00BF0666" w:rsidRPr="00BF0666" w:rsidRDefault="00BF0666" w:rsidP="0057608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F0666" w:rsidRPr="00BF0666" w:rsidRDefault="00BF0666" w:rsidP="0057608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0666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575" w:type="pct"/>
          </w:tcPr>
          <w:p w:rsidR="00BF0666" w:rsidRPr="00BF0666" w:rsidRDefault="00BF0666" w:rsidP="0057608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362" w:type="pct"/>
          </w:tcPr>
          <w:p w:rsidR="00BF0666" w:rsidRPr="00BF0666" w:rsidRDefault="00BF0666" w:rsidP="0057608C">
            <w:pPr>
              <w:tabs>
                <w:tab w:val="left" w:pos="0"/>
              </w:tabs>
              <w:ind w:firstLine="22"/>
              <w:rPr>
                <w:sz w:val="28"/>
                <w:szCs w:val="28"/>
              </w:rPr>
            </w:pPr>
            <w:r w:rsidRPr="00BF0666">
              <w:rPr>
                <w:sz w:val="28"/>
                <w:szCs w:val="28"/>
              </w:rPr>
              <w:t xml:space="preserve"> Т.В. </w:t>
            </w:r>
            <w:proofErr w:type="spellStart"/>
            <w:r w:rsidRPr="00BF0666">
              <w:rPr>
                <w:sz w:val="28"/>
                <w:szCs w:val="28"/>
              </w:rPr>
              <w:t>Измикова</w:t>
            </w:r>
            <w:proofErr w:type="spellEnd"/>
          </w:p>
          <w:p w:rsidR="00BF0666" w:rsidRPr="00BF0666" w:rsidRDefault="00BF0666" w:rsidP="0057608C">
            <w:pPr>
              <w:tabs>
                <w:tab w:val="left" w:pos="0"/>
              </w:tabs>
              <w:ind w:firstLine="22"/>
              <w:rPr>
                <w:sz w:val="28"/>
                <w:szCs w:val="28"/>
              </w:rPr>
            </w:pPr>
          </w:p>
          <w:p w:rsidR="00BF0666" w:rsidRPr="00BF0666" w:rsidRDefault="00BF0666" w:rsidP="0057608C">
            <w:pPr>
              <w:tabs>
                <w:tab w:val="left" w:pos="0"/>
              </w:tabs>
              <w:ind w:firstLine="22"/>
              <w:rPr>
                <w:sz w:val="28"/>
                <w:szCs w:val="28"/>
              </w:rPr>
            </w:pPr>
            <w:r w:rsidRPr="00BF0666">
              <w:rPr>
                <w:sz w:val="28"/>
                <w:szCs w:val="28"/>
              </w:rPr>
              <w:t xml:space="preserve">  В.А. Сироткина</w:t>
            </w:r>
          </w:p>
        </w:tc>
      </w:tr>
    </w:tbl>
    <w:p w:rsidR="00BF0666" w:rsidRPr="00BF0666" w:rsidRDefault="00BF0666">
      <w:pPr>
        <w:rPr>
          <w:sz w:val="28"/>
          <w:szCs w:val="28"/>
        </w:rPr>
      </w:pPr>
    </w:p>
    <w:sectPr w:rsidR="00BF0666" w:rsidRPr="00BF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00"/>
    <w:rsid w:val="00021900"/>
    <w:rsid w:val="003022A9"/>
    <w:rsid w:val="004555AB"/>
    <w:rsid w:val="00457280"/>
    <w:rsid w:val="00495E79"/>
    <w:rsid w:val="00674F64"/>
    <w:rsid w:val="006A2A51"/>
    <w:rsid w:val="007739B7"/>
    <w:rsid w:val="00A85FF1"/>
    <w:rsid w:val="00BF0666"/>
    <w:rsid w:val="00D3606D"/>
    <w:rsid w:val="00EA6763"/>
    <w:rsid w:val="00FA17E7"/>
    <w:rsid w:val="00F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2023-08-07T13:37:00Z</cp:lastPrinted>
  <dcterms:created xsi:type="dcterms:W3CDTF">2023-08-18T16:18:00Z</dcterms:created>
  <dcterms:modified xsi:type="dcterms:W3CDTF">2023-08-18T16:18:00Z</dcterms:modified>
</cp:coreProperties>
</file>